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C52" w:rsidRPr="00BF1341" w:rsidRDefault="00154C52" w:rsidP="00154C5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CSM</w:t>
      </w:r>
      <w:r w:rsidRPr="00BF1341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Cognitive Engineering</w:t>
      </w:r>
    </w:p>
    <w:p w:rsidR="00154C52" w:rsidRPr="00BF1341" w:rsidRDefault="00154C52" w:rsidP="00154C5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BF1341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Client: 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Nick Hunter</w:t>
      </w:r>
      <w:r w:rsidRPr="00BF1341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(PhD Student)</w:t>
      </w:r>
    </w:p>
    <w:p w:rsidR="00154C52" w:rsidRPr="00BF1341" w:rsidRDefault="00154C52" w:rsidP="00154C5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BF1341">
        <w:rPr>
          <w:rFonts w:ascii="Times New Roman" w:eastAsia="Times New Roman" w:hAnsi="Times New Roman" w:cs="Times New Roman"/>
          <w:b/>
          <w:bCs/>
          <w:sz w:val="27"/>
          <w:szCs w:val="27"/>
        </w:rPr>
        <w:t>Background</w:t>
      </w:r>
    </w:p>
    <w:p w:rsidR="00154C52" w:rsidRDefault="00154C52" w:rsidP="00154C52">
      <w:r>
        <w:t>New biological devices are currently being driven by cognitive data recorded through any number detection techniques of F</w:t>
      </w:r>
      <w:r w:rsidRPr="00BF1341">
        <w:t>MRI</w:t>
      </w:r>
      <w:r>
        <w:t>/MEG/EEG signal process</w:t>
      </w:r>
      <w:r w:rsidRPr="00BF1341">
        <w:t>.</w:t>
      </w:r>
      <w:r>
        <w:t xml:space="preserve"> In recent works head devices have been used to control computer programs/robots and reconstruct images viewed through the human eye. In this project it becomes important to be able to correlate actual events to the timings/neural location of triggered activity in the brain. </w:t>
      </w:r>
    </w:p>
    <w:p w:rsidR="00154C52" w:rsidRPr="00904271" w:rsidRDefault="00154C52" w:rsidP="00154C52">
      <w:pPr>
        <w:rPr>
          <w:b/>
          <w:sz w:val="28"/>
          <w:szCs w:val="28"/>
        </w:rPr>
      </w:pPr>
      <w:r w:rsidRPr="00904271">
        <w:rPr>
          <w:b/>
          <w:sz w:val="28"/>
          <w:szCs w:val="28"/>
        </w:rPr>
        <w:t>Project Goals/Requirements</w:t>
      </w:r>
    </w:p>
    <w:p w:rsidR="00154C52" w:rsidRDefault="00154C52" w:rsidP="00154C52">
      <w:r>
        <w:t>This project would best be processed through a video editor which is able to show the actual events, of the experiment, and the cognitive data associated with that event. In the video recordings of experimental event</w:t>
      </w:r>
      <w:r w:rsidR="008D1DDD">
        <w:t xml:space="preserve"> the program needs</w:t>
      </w:r>
      <w:r>
        <w:t xml:space="preserve"> </w:t>
      </w:r>
      <w:r w:rsidR="008D1DDD">
        <w:t xml:space="preserve">to able to </w:t>
      </w:r>
      <w:r w:rsidRPr="00BF1341">
        <w:t>add filters</w:t>
      </w:r>
      <w:r>
        <w:t>/effect</w:t>
      </w:r>
      <w:r w:rsidRPr="00BF1341">
        <w:t>s to a scene</w:t>
      </w:r>
      <w:r>
        <w:t xml:space="preserve"> to detect any number of computer vision aspects: timings, location, physics, etc. </w:t>
      </w:r>
    </w:p>
    <w:p w:rsidR="00154C52" w:rsidRDefault="00154C52" w:rsidP="00154C52">
      <w:r>
        <w:t>Neurological signal data processing would also be of equal interest. This may include adjusting for the delay in biological processing of synaptic activity, for a particular experimental event. Creating a logging system to record which experiment was ran and the statistical results, is of great importance to the validity of the project.</w:t>
      </w:r>
    </w:p>
    <w:p w:rsidR="00154C52" w:rsidRDefault="00154C52" w:rsidP="00154C52">
      <w:r>
        <w:t>The Platform/GUI will be the main aspect of this project. How the user interacts with placing filters/effects to the experimental data, the logging of statistical results, reading and writing data from a database, video editing and player development.</w:t>
      </w:r>
      <w:r w:rsidRPr="00591F39">
        <w:t xml:space="preserve"> </w:t>
      </w:r>
      <w:r w:rsidRPr="00BF1341">
        <w:t>This project is fairly open which allows for a large number of possible A.I. techniques (K</w:t>
      </w:r>
      <w:r>
        <w:t xml:space="preserve">alman Filtering, Bayesian, </w:t>
      </w:r>
      <w:r w:rsidR="00B66EAB">
        <w:t>etc.</w:t>
      </w:r>
      <w:r>
        <w:t>) for processing data, but will be lowest priority as compared to the interface. This project will need to processes massive amounts of data without use of a supercomputer so; GPU processing will be a definite aspect of this project. Although, most of A.I. and GPU algorithms will only need to handled not developed.</w:t>
      </w:r>
    </w:p>
    <w:p w:rsidR="00154C52" w:rsidRDefault="00154C52" w:rsidP="00154C52"/>
    <w:p w:rsidR="00154C52" w:rsidRPr="00904271" w:rsidRDefault="00154C52" w:rsidP="00154C52">
      <w:pPr>
        <w:rPr>
          <w:b/>
          <w:sz w:val="27"/>
          <w:szCs w:val="27"/>
        </w:rPr>
      </w:pPr>
      <w:r w:rsidRPr="00904271">
        <w:rPr>
          <w:b/>
          <w:sz w:val="27"/>
          <w:szCs w:val="27"/>
        </w:rPr>
        <w:t>Desired Skills</w:t>
      </w:r>
      <w:r>
        <w:rPr>
          <w:b/>
          <w:sz w:val="27"/>
          <w:szCs w:val="27"/>
        </w:rPr>
        <w:t xml:space="preserve"> order of importance</w:t>
      </w:r>
    </w:p>
    <w:p w:rsidR="00154C52" w:rsidRDefault="00154C52" w:rsidP="00154C52">
      <w:pPr>
        <w:pStyle w:val="ListParagraph"/>
        <w:numPr>
          <w:ilvl w:val="0"/>
          <w:numId w:val="1"/>
        </w:numPr>
      </w:pPr>
      <w:r>
        <w:t>JAVA</w:t>
      </w:r>
    </w:p>
    <w:p w:rsidR="00154C52" w:rsidRDefault="00154C52" w:rsidP="00154C52">
      <w:pPr>
        <w:pStyle w:val="ListParagraph"/>
        <w:numPr>
          <w:ilvl w:val="0"/>
          <w:numId w:val="1"/>
        </w:numPr>
      </w:pPr>
      <w:r>
        <w:t>Any number of Java libraries/wrappers (</w:t>
      </w:r>
      <w:r w:rsidR="00B66EAB">
        <w:t>FOBS4JMF/P</w:t>
      </w:r>
      <w:r>
        <w:t>ixelmed/OpenGL/OpenCL)</w:t>
      </w:r>
    </w:p>
    <w:p w:rsidR="00154C52" w:rsidRDefault="008D1DDD" w:rsidP="00154C52">
      <w:pPr>
        <w:pStyle w:val="ListParagraph"/>
        <w:numPr>
          <w:ilvl w:val="0"/>
          <w:numId w:val="1"/>
        </w:numPr>
      </w:pPr>
      <w:r>
        <w:t>Database handling</w:t>
      </w:r>
      <w:r w:rsidR="00154C52">
        <w:t xml:space="preserve"> </w:t>
      </w:r>
      <w:r>
        <w:t>is</w:t>
      </w:r>
      <w:r w:rsidR="00154C52">
        <w:t xml:space="preserve"> group choice (XML, JCDB, Oracle, </w:t>
      </w:r>
      <w:r w:rsidR="00B66EAB">
        <w:t>etc.)</w:t>
      </w:r>
    </w:p>
    <w:p w:rsidR="00154C52" w:rsidRDefault="00154C52" w:rsidP="00154C52">
      <w:pPr>
        <w:pStyle w:val="ListParagraph"/>
        <w:numPr>
          <w:ilvl w:val="0"/>
          <w:numId w:val="1"/>
        </w:numPr>
      </w:pPr>
      <w:r>
        <w:t>Familiarity with Netbeans Platform</w:t>
      </w:r>
    </w:p>
    <w:p w:rsidR="00154C52" w:rsidRDefault="00154C52" w:rsidP="00154C52">
      <w:pPr>
        <w:pStyle w:val="ListParagraph"/>
        <w:numPr>
          <w:ilvl w:val="0"/>
          <w:numId w:val="1"/>
        </w:numPr>
      </w:pPr>
      <w:r>
        <w:t>MATLAB may be an aspect for signal processing</w:t>
      </w:r>
    </w:p>
    <w:p w:rsidR="00154C52" w:rsidRPr="00524D6A" w:rsidRDefault="00154C52" w:rsidP="00154C52">
      <w:pPr>
        <w:pStyle w:val="ListParagraph"/>
        <w:numPr>
          <w:ilvl w:val="0"/>
          <w:numId w:val="1"/>
        </w:numPr>
      </w:pPr>
      <w:r w:rsidRPr="00524D6A">
        <w:t xml:space="preserve"> </w:t>
      </w:r>
      <w:r w:rsidRPr="00524D6A">
        <w:rPr>
          <w:bCs/>
          <w:lang/>
        </w:rPr>
        <w:t>GLSL</w:t>
      </w:r>
      <w:r w:rsidRPr="00524D6A">
        <w:rPr>
          <w:lang/>
        </w:rPr>
        <w:t xml:space="preserve"> (</w:t>
      </w:r>
      <w:r w:rsidRPr="00524D6A">
        <w:rPr>
          <w:bCs/>
          <w:lang/>
        </w:rPr>
        <w:t>OpenGL Shading Language</w:t>
      </w:r>
      <w:r w:rsidRPr="00524D6A">
        <w:rPr>
          <w:lang/>
        </w:rPr>
        <w:t xml:space="preserve">), also known as </w:t>
      </w:r>
      <w:r w:rsidRPr="00524D6A">
        <w:rPr>
          <w:bCs/>
          <w:lang/>
        </w:rPr>
        <w:t>GLslang</w:t>
      </w:r>
    </w:p>
    <w:p w:rsidR="00154C52" w:rsidRDefault="00154C52" w:rsidP="00154C52"/>
    <w:p w:rsidR="00154C52" w:rsidRDefault="00154C52" w:rsidP="00154C52">
      <w:pPr>
        <w:pStyle w:val="Heading3"/>
      </w:pPr>
      <w:r>
        <w:lastRenderedPageBreak/>
        <w:t>Work Environment</w:t>
      </w:r>
    </w:p>
    <w:p w:rsidR="00154C52" w:rsidRDefault="00154C52" w:rsidP="00154C52">
      <w:pPr>
        <w:pStyle w:val="NormalWeb"/>
      </w:pPr>
      <w:r>
        <w:t>Location is flexible but will be working with client periodically.</w:t>
      </w:r>
    </w:p>
    <w:p w:rsidR="00154C52" w:rsidRDefault="00154C52" w:rsidP="00154C52">
      <w:pPr>
        <w:pStyle w:val="NormalWeb"/>
      </w:pPr>
    </w:p>
    <w:p w:rsidR="00154C52" w:rsidRDefault="00154C52" w:rsidP="00154C52">
      <w:pPr>
        <w:pStyle w:val="NormalWeb"/>
      </w:pPr>
      <w:r>
        <w:t>BELOW ARE SOME MODEL</w:t>
      </w:r>
      <w:r w:rsidR="008D1DDD">
        <w:t>ED</w:t>
      </w:r>
      <w:r>
        <w:t xml:space="preserve"> BRAIN</w:t>
      </w:r>
      <w:bookmarkStart w:id="0" w:name="_GoBack"/>
      <w:bookmarkEnd w:id="0"/>
      <w:r>
        <w:t xml:space="preserve"> ACTIVITY TOMOGRAPHIES</w:t>
      </w:r>
    </w:p>
    <w:p w:rsidR="00154C52" w:rsidRDefault="00154C52" w:rsidP="00154C52">
      <w:pPr>
        <w:pStyle w:val="NormalWeb"/>
      </w:pPr>
      <w:r>
        <w:rPr>
          <w:noProof/>
        </w:rPr>
        <w:lastRenderedPageBreak/>
        <w:drawing>
          <wp:inline distT="0" distB="0" distL="0" distR="0">
            <wp:extent cx="5931535" cy="5931535"/>
            <wp:effectExtent l="0" t="0" r="0" b="0"/>
            <wp:docPr id="1" name="Picture 1" descr="C:\Users\LEB\Desktop\212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B\Desktop\212\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5931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31535" cy="5931535"/>
            <wp:effectExtent l="0" t="0" r="0" b="0"/>
            <wp:docPr id="2" name="Picture 2" descr="C:\Users\LEB\Desktop\212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B\Desktop\212\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5931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31535" cy="5931535"/>
            <wp:effectExtent l="0" t="0" r="0" b="0"/>
            <wp:docPr id="3" name="Picture 3" descr="C:\Users\LEB\Desktop\212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B\Desktop\212\3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5931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5412105"/>
            <wp:effectExtent l="0" t="0" r="0" b="0"/>
            <wp:docPr id="4" name="Picture 4" descr="C:\Users\LEB\Desktop\212\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EB\Desktop\212\4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412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31535" cy="5931535"/>
            <wp:effectExtent l="0" t="0" r="0" b="0"/>
            <wp:docPr id="5" name="Picture 5" descr="C:\Users\LEB\Desktop\212\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EB\Desktop\212\5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5931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31535" cy="5931535"/>
            <wp:effectExtent l="0" t="0" r="0" b="0"/>
            <wp:docPr id="6" name="Picture 6" descr="C:\Users\LEB\Desktop\212\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LEB\Desktop\212\6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5931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31535" cy="5931535"/>
            <wp:effectExtent l="0" t="0" r="0" b="0"/>
            <wp:docPr id="7" name="Picture 7" descr="C:\Users\LEB\Desktop\212\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LEB\Desktop\212\7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5931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4BBA" w:rsidRDefault="00934BBA"/>
    <w:sectPr w:rsidR="00934B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BA351B"/>
    <w:multiLevelType w:val="hybridMultilevel"/>
    <w:tmpl w:val="F7760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C52"/>
    <w:rsid w:val="00154C52"/>
    <w:rsid w:val="008D1DDD"/>
    <w:rsid w:val="00934BBA"/>
    <w:rsid w:val="00B66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C52"/>
  </w:style>
  <w:style w:type="paragraph" w:styleId="Heading3">
    <w:name w:val="heading 3"/>
    <w:basedOn w:val="Normal"/>
    <w:link w:val="Heading3Char"/>
    <w:uiPriority w:val="9"/>
    <w:qFormat/>
    <w:rsid w:val="00154C5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54C5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154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54C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4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C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C52"/>
  </w:style>
  <w:style w:type="paragraph" w:styleId="Heading3">
    <w:name w:val="heading 3"/>
    <w:basedOn w:val="Normal"/>
    <w:link w:val="Heading3Char"/>
    <w:uiPriority w:val="9"/>
    <w:qFormat/>
    <w:rsid w:val="00154C5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54C5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154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54C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4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C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9</Pages>
  <Words>353</Words>
  <Characters>2015</Characters>
  <Application>Microsoft Office Word</Application>
  <DocSecurity>0</DocSecurity>
  <Lines>16</Lines>
  <Paragraphs>4</Paragraphs>
  <ScaleCrop>false</ScaleCrop>
  <Company/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</dc:creator>
  <cp:lastModifiedBy>LEB</cp:lastModifiedBy>
  <cp:revision>3</cp:revision>
  <dcterms:created xsi:type="dcterms:W3CDTF">2011-04-01T17:31:00Z</dcterms:created>
  <dcterms:modified xsi:type="dcterms:W3CDTF">2011-04-01T17:42:00Z</dcterms:modified>
</cp:coreProperties>
</file>